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6" w:rsidRDefault="005D225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江西农业大学2019年硕士生招生考试录取成绩汇总表</w:t>
      </w:r>
    </w:p>
    <w:p w:rsidR="009155A6" w:rsidRDefault="00481A19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5D225B">
        <w:rPr>
          <w:rFonts w:ascii="宋体" w:hint="eastAsia"/>
          <w:sz w:val="28"/>
          <w:szCs w:val="28"/>
        </w:rPr>
        <w:t>全日制）</w:t>
      </w:r>
    </w:p>
    <w:p w:rsidR="009155A6" w:rsidRDefault="005D225B">
      <w:pPr>
        <w:ind w:firstLineChars="300" w:firstLine="630"/>
        <w:rPr>
          <w:rFonts w:ascii="宋体"/>
        </w:rPr>
      </w:pPr>
      <w:r>
        <w:rPr>
          <w:rFonts w:ascii="宋体" w:hint="eastAsia"/>
        </w:rPr>
        <w:t>招生单位：（盖章）                     分管领导签字：                          年      月     日</w:t>
      </w:r>
    </w:p>
    <w:tbl>
      <w:tblPr>
        <w:tblW w:w="9060" w:type="dxa"/>
        <w:jc w:val="center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369"/>
        <w:gridCol w:w="2268"/>
        <w:gridCol w:w="1091"/>
        <w:gridCol w:w="850"/>
        <w:gridCol w:w="1134"/>
        <w:gridCol w:w="1701"/>
      </w:tblGrid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369" w:type="dxa"/>
            <w:vAlign w:val="center"/>
          </w:tcPr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091" w:type="dxa"/>
            <w:vAlign w:val="center"/>
          </w:tcPr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850" w:type="dxa"/>
            <w:vAlign w:val="center"/>
          </w:tcPr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 w:rsidP="007116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369" w:type="dxa"/>
            <w:vAlign w:val="center"/>
          </w:tcPr>
          <w:p w:rsidR="006C4725" w:rsidRDefault="006C4725" w:rsidP="0071163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熊杏</w:t>
            </w:r>
          </w:p>
        </w:tc>
        <w:tc>
          <w:tcPr>
            <w:tcW w:w="2268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土地资源管理</w:t>
            </w:r>
          </w:p>
        </w:tc>
        <w:tc>
          <w:tcPr>
            <w:tcW w:w="1091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81.5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 w:rsidRPr="00911820">
              <w:rPr>
                <w:rFonts w:ascii="宋体" w:hAnsi="宋体" w:hint="eastAsia"/>
                <w:b/>
                <w:sz w:val="15"/>
                <w:szCs w:val="15"/>
              </w:rPr>
              <w:t>一志愿上线生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 w:rsidP="007116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369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徐玥</w:t>
            </w:r>
          </w:p>
        </w:tc>
        <w:tc>
          <w:tcPr>
            <w:tcW w:w="2268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土地资源管理</w:t>
            </w:r>
          </w:p>
        </w:tc>
        <w:tc>
          <w:tcPr>
            <w:tcW w:w="1091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80.7</w:t>
            </w:r>
          </w:p>
        </w:tc>
        <w:tc>
          <w:tcPr>
            <w:tcW w:w="850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 w:rsidRPr="00911820">
              <w:rPr>
                <w:rFonts w:ascii="宋体" w:hAnsi="宋体" w:hint="eastAsia"/>
                <w:b/>
                <w:sz w:val="15"/>
                <w:szCs w:val="15"/>
              </w:rPr>
              <w:t>一志愿上线生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 w:rsidP="007116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369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吴凡</w:t>
            </w:r>
          </w:p>
        </w:tc>
        <w:tc>
          <w:tcPr>
            <w:tcW w:w="2268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土地资源管理</w:t>
            </w:r>
          </w:p>
        </w:tc>
        <w:tc>
          <w:tcPr>
            <w:tcW w:w="1091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78.1</w:t>
            </w:r>
          </w:p>
        </w:tc>
        <w:tc>
          <w:tcPr>
            <w:tcW w:w="850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 w:rsidRPr="00911820">
              <w:rPr>
                <w:rFonts w:ascii="宋体" w:hAnsi="宋体" w:hint="eastAsia"/>
                <w:b/>
                <w:sz w:val="15"/>
                <w:szCs w:val="15"/>
              </w:rPr>
              <w:t>一志愿上线生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 w:rsidP="007116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369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卢一乾</w:t>
            </w:r>
          </w:p>
        </w:tc>
        <w:tc>
          <w:tcPr>
            <w:tcW w:w="2268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土地资源管理</w:t>
            </w:r>
          </w:p>
        </w:tc>
        <w:tc>
          <w:tcPr>
            <w:tcW w:w="1091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78.0</w:t>
            </w:r>
          </w:p>
        </w:tc>
        <w:tc>
          <w:tcPr>
            <w:tcW w:w="850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 w:rsidRPr="00911820">
              <w:rPr>
                <w:rFonts w:ascii="宋体" w:hAnsi="宋体" w:hint="eastAsia"/>
                <w:b/>
                <w:sz w:val="15"/>
                <w:szCs w:val="15"/>
              </w:rPr>
              <w:t>一志愿上线生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 w:rsidP="007116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369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吕大伟</w:t>
            </w:r>
          </w:p>
        </w:tc>
        <w:tc>
          <w:tcPr>
            <w:tcW w:w="2268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土地资源管理</w:t>
            </w:r>
          </w:p>
        </w:tc>
        <w:tc>
          <w:tcPr>
            <w:tcW w:w="1091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77.3</w:t>
            </w:r>
          </w:p>
        </w:tc>
        <w:tc>
          <w:tcPr>
            <w:tcW w:w="850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 w:rsidRPr="00911820">
              <w:rPr>
                <w:rFonts w:ascii="宋体" w:hAnsi="宋体" w:hint="eastAsia"/>
                <w:b/>
                <w:sz w:val="15"/>
                <w:szCs w:val="15"/>
              </w:rPr>
              <w:t>一志愿上线生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 w:rsidP="0071163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369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黄吉</w:t>
            </w:r>
          </w:p>
        </w:tc>
        <w:tc>
          <w:tcPr>
            <w:tcW w:w="2268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土地资源管理</w:t>
            </w:r>
          </w:p>
        </w:tc>
        <w:tc>
          <w:tcPr>
            <w:tcW w:w="1091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76.1</w:t>
            </w:r>
          </w:p>
        </w:tc>
        <w:tc>
          <w:tcPr>
            <w:tcW w:w="850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6C4725" w:rsidRDefault="006C4725" w:rsidP="007116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 w:rsidRPr="00911820">
              <w:rPr>
                <w:rFonts w:ascii="宋体" w:hAnsi="宋体" w:hint="eastAsia"/>
                <w:b/>
                <w:sz w:val="15"/>
                <w:szCs w:val="15"/>
              </w:rPr>
              <w:t>一志愿上线生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A96BA6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369" w:type="dxa"/>
            <w:vAlign w:val="center"/>
          </w:tcPr>
          <w:p w:rsidR="006C4725" w:rsidRDefault="006C4725" w:rsidP="00453AC1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缪</w:t>
            </w:r>
            <w:r>
              <w:rPr>
                <w:rStyle w:val="apple-converted-space"/>
                <w:rFonts w:ascii="宋体" w:hAnsi="宋体" w:cs="Tahoma"/>
                <w:color w:val="000000"/>
                <w:szCs w:val="21"/>
              </w:rPr>
              <w:t>玉林</w:t>
            </w:r>
          </w:p>
        </w:tc>
        <w:tc>
          <w:tcPr>
            <w:tcW w:w="2268" w:type="dxa"/>
          </w:tcPr>
          <w:p w:rsidR="006C4725" w:rsidRDefault="006C4725" w:rsidP="00453AC1">
            <w:pPr>
              <w:jc w:val="center"/>
            </w:pPr>
            <w:r>
              <w:rPr>
                <w:rFonts w:hint="eastAsia"/>
              </w:rPr>
              <w:t>农业资源与环境</w:t>
            </w:r>
          </w:p>
        </w:tc>
        <w:tc>
          <w:tcPr>
            <w:tcW w:w="109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73.8</w:t>
            </w:r>
          </w:p>
        </w:tc>
        <w:tc>
          <w:tcPr>
            <w:tcW w:w="850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 w:rsidRPr="00911820">
              <w:rPr>
                <w:rFonts w:ascii="宋体" w:hAnsi="宋体" w:hint="eastAsia"/>
                <w:b/>
                <w:sz w:val="15"/>
                <w:szCs w:val="15"/>
              </w:rPr>
              <w:t>一志愿上线生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A96BA6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369" w:type="dxa"/>
            <w:vAlign w:val="center"/>
          </w:tcPr>
          <w:p w:rsidR="006C4725" w:rsidRDefault="006C4725" w:rsidP="00453AC1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李俊</w:t>
            </w:r>
          </w:p>
        </w:tc>
        <w:tc>
          <w:tcPr>
            <w:tcW w:w="2268" w:type="dxa"/>
          </w:tcPr>
          <w:p w:rsidR="006C4725" w:rsidRDefault="006C4725" w:rsidP="00453AC1">
            <w:pPr>
              <w:jc w:val="center"/>
            </w:pPr>
            <w:r>
              <w:rPr>
                <w:rFonts w:hint="eastAsia"/>
              </w:rPr>
              <w:t>农业资源与环境</w:t>
            </w:r>
          </w:p>
        </w:tc>
        <w:tc>
          <w:tcPr>
            <w:tcW w:w="109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72.1</w:t>
            </w:r>
          </w:p>
        </w:tc>
        <w:tc>
          <w:tcPr>
            <w:tcW w:w="850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Pr="00D14AFC" w:rsidRDefault="006C4725" w:rsidP="00453AC1">
            <w:pPr>
              <w:jc w:val="center"/>
              <w:rPr>
                <w:rFonts w:ascii="宋体"/>
                <w:sz w:val="18"/>
                <w:szCs w:val="18"/>
              </w:rPr>
            </w:pPr>
            <w:r w:rsidRPr="00D14AFC">
              <w:rPr>
                <w:rFonts w:ascii="宋体" w:hAnsi="宋体" w:hint="eastAsia"/>
                <w:b/>
                <w:sz w:val="18"/>
                <w:szCs w:val="18"/>
              </w:rPr>
              <w:t>调剂考生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A96BA6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1369" w:type="dxa"/>
            <w:vAlign w:val="center"/>
          </w:tcPr>
          <w:p w:rsidR="006C4725" w:rsidRDefault="006C4725" w:rsidP="00453AC1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高</w:t>
            </w:r>
            <w:r>
              <w:rPr>
                <w:rFonts w:ascii="宋体" w:hAnsi="宋体" w:cs="Arial"/>
                <w:color w:val="000000"/>
                <w:szCs w:val="21"/>
              </w:rPr>
              <w:t>阳慧</w:t>
            </w:r>
          </w:p>
        </w:tc>
        <w:tc>
          <w:tcPr>
            <w:tcW w:w="2268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农业资源与环境</w:t>
            </w:r>
          </w:p>
        </w:tc>
        <w:tc>
          <w:tcPr>
            <w:tcW w:w="109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65.7</w:t>
            </w:r>
          </w:p>
        </w:tc>
        <w:tc>
          <w:tcPr>
            <w:tcW w:w="850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Pr="00D14AFC" w:rsidRDefault="006C4725" w:rsidP="00453AC1">
            <w:pPr>
              <w:jc w:val="center"/>
              <w:rPr>
                <w:rFonts w:ascii="宋体"/>
                <w:sz w:val="18"/>
                <w:szCs w:val="18"/>
              </w:rPr>
            </w:pPr>
            <w:r w:rsidRPr="00D14AFC">
              <w:rPr>
                <w:rFonts w:ascii="宋体" w:hAnsi="宋体" w:hint="eastAsia"/>
                <w:b/>
                <w:sz w:val="18"/>
                <w:szCs w:val="18"/>
              </w:rPr>
              <w:t>调剂考生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A96BA6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1369" w:type="dxa"/>
            <w:vAlign w:val="center"/>
          </w:tcPr>
          <w:p w:rsidR="006C4725" w:rsidRDefault="006C4725" w:rsidP="00453AC1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袁</w:t>
            </w:r>
            <w:r>
              <w:rPr>
                <w:rStyle w:val="apple-converted-space"/>
                <w:rFonts w:ascii="宋体" w:hAnsi="宋体" w:cs="Tahoma"/>
                <w:color w:val="000000"/>
                <w:szCs w:val="21"/>
              </w:rPr>
              <w:t>源远</w:t>
            </w:r>
          </w:p>
        </w:tc>
        <w:tc>
          <w:tcPr>
            <w:tcW w:w="2268" w:type="dxa"/>
          </w:tcPr>
          <w:p w:rsidR="006C4725" w:rsidRDefault="006C4725" w:rsidP="00453AC1">
            <w:pPr>
              <w:jc w:val="center"/>
            </w:pPr>
            <w:r>
              <w:rPr>
                <w:rFonts w:hint="eastAsia"/>
              </w:rPr>
              <w:t>农业资源与环境</w:t>
            </w:r>
          </w:p>
        </w:tc>
        <w:tc>
          <w:tcPr>
            <w:tcW w:w="109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65.2</w:t>
            </w:r>
          </w:p>
        </w:tc>
        <w:tc>
          <w:tcPr>
            <w:tcW w:w="850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701" w:type="dxa"/>
            <w:vAlign w:val="center"/>
          </w:tcPr>
          <w:p w:rsidR="006C4725" w:rsidRPr="00D14AFC" w:rsidRDefault="006C4725" w:rsidP="00453AC1">
            <w:pPr>
              <w:jc w:val="center"/>
              <w:rPr>
                <w:rFonts w:ascii="宋体"/>
                <w:sz w:val="18"/>
                <w:szCs w:val="18"/>
              </w:rPr>
            </w:pPr>
            <w:r w:rsidRPr="00D14AFC">
              <w:rPr>
                <w:rFonts w:ascii="宋体" w:hAnsi="宋体" w:hint="eastAsia"/>
                <w:b/>
                <w:sz w:val="18"/>
                <w:szCs w:val="18"/>
              </w:rPr>
              <w:t>调剂考生</w:t>
            </w: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453AC1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109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Pr="00D14AFC" w:rsidRDefault="006C4725" w:rsidP="00453AC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1091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6C4725" w:rsidRDefault="006C4725" w:rsidP="00453AC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Pr="00D14AFC" w:rsidRDefault="006C4725" w:rsidP="00453AC1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C4725" w:rsidRPr="00911820" w:rsidRDefault="006C4725" w:rsidP="00FF7DF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C4725" w:rsidRPr="00911820" w:rsidRDefault="006C4725" w:rsidP="00FF7DF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C4725" w:rsidRPr="00911820" w:rsidRDefault="006C4725" w:rsidP="00FF7DFC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6C4725" w:rsidRDefault="006C4725" w:rsidP="00FF7DFC">
            <w:pPr>
              <w:jc w:val="center"/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6C4725" w:rsidRDefault="006C4725" w:rsidP="00FF7DFC">
            <w:pPr>
              <w:jc w:val="center"/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6C4725" w:rsidRPr="00D14AFC" w:rsidRDefault="006C4725" w:rsidP="00FF7DF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6C4725" w:rsidRPr="00D14AFC" w:rsidRDefault="006C4725" w:rsidP="00FF7DF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68" w:type="dxa"/>
          </w:tcPr>
          <w:p w:rsidR="006C4725" w:rsidRDefault="006C4725" w:rsidP="00FF7DFC">
            <w:pPr>
              <w:jc w:val="center"/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6C4725" w:rsidRPr="00D14AFC" w:rsidRDefault="006C4725" w:rsidP="00FF7DF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6C4725" w:rsidRPr="00D14AFC" w:rsidRDefault="006C4725" w:rsidP="00FF7DF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  <w:tr w:rsidR="006C4725" w:rsidTr="006C4725">
        <w:trPr>
          <w:trHeight w:val="465"/>
          <w:jc w:val="center"/>
        </w:trPr>
        <w:tc>
          <w:tcPr>
            <w:tcW w:w="647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1091" w:type="dxa"/>
            <w:vAlign w:val="center"/>
          </w:tcPr>
          <w:p w:rsidR="006C4725" w:rsidRDefault="006C4725" w:rsidP="00FF7DFC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6C4725" w:rsidRPr="00D14AFC" w:rsidRDefault="006C4725" w:rsidP="00FF7DF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6C4725" w:rsidRDefault="006C4725">
            <w:pPr>
              <w:jc w:val="center"/>
              <w:rPr>
                <w:rFonts w:ascii="宋体"/>
              </w:rPr>
            </w:pPr>
          </w:p>
        </w:tc>
      </w:tr>
    </w:tbl>
    <w:p w:rsidR="009155A6" w:rsidRDefault="005D225B">
      <w:pPr>
        <w:ind w:firstLineChars="150" w:firstLine="316"/>
        <w:rPr>
          <w:rFonts w:ascii="宋体"/>
          <w:b/>
        </w:rPr>
      </w:pPr>
      <w:r>
        <w:rPr>
          <w:rFonts w:ascii="宋体" w:hint="eastAsia"/>
          <w:b/>
        </w:rPr>
        <w:t>注：1、此表“全日制”、“非全日制”录取情况分开报送。</w:t>
      </w:r>
    </w:p>
    <w:p w:rsidR="009155A6" w:rsidRDefault="005D225B">
      <w:pPr>
        <w:ind w:firstLineChars="150" w:firstLine="316"/>
        <w:rPr>
          <w:rFonts w:ascii="宋体"/>
          <w:b/>
        </w:rPr>
      </w:pPr>
      <w:r>
        <w:rPr>
          <w:rFonts w:ascii="宋体" w:hint="eastAsia"/>
          <w:b/>
        </w:rPr>
        <w:t xml:space="preserve">    2、一志愿上线和调剂考生分别排队。</w:t>
      </w:r>
    </w:p>
    <w:p w:rsidR="009155A6" w:rsidRDefault="005D225B">
      <w:pPr>
        <w:numPr>
          <w:ilvl w:val="0"/>
          <w:numId w:val="1"/>
        </w:numPr>
        <w:ind w:firstLineChars="350" w:firstLine="738"/>
        <w:rPr>
          <w:rFonts w:ascii="宋体" w:hAnsi="宋体"/>
          <w:b/>
          <w:szCs w:val="21"/>
        </w:rPr>
      </w:pPr>
      <w:r>
        <w:rPr>
          <w:rFonts w:ascii="宋体" w:hint="eastAsia"/>
          <w:b/>
        </w:rPr>
        <w:t>复试完后，此表由</w:t>
      </w:r>
      <w:r>
        <w:rPr>
          <w:rFonts w:ascii="宋体" w:hAnsi="宋体" w:hint="eastAsia"/>
          <w:b/>
          <w:szCs w:val="21"/>
        </w:rPr>
        <w:t>各招生单位按分数排序统计好后加盖公章及时报送研究生院。</w:t>
      </w:r>
    </w:p>
    <w:p w:rsidR="009155A6" w:rsidRDefault="005D225B">
      <w:pPr>
        <w:numPr>
          <w:ilvl w:val="0"/>
          <w:numId w:val="1"/>
        </w:numPr>
        <w:ind w:firstLineChars="350" w:firstLine="738"/>
        <w:rPr>
          <w:b/>
        </w:rPr>
      </w:pPr>
      <w:r>
        <w:rPr>
          <w:rFonts w:ascii="宋体" w:hAnsi="宋体" w:hint="eastAsia"/>
          <w:b/>
          <w:szCs w:val="21"/>
        </w:rPr>
        <w:t>录取结果一栏填写“录取”、“不录取”或“替补”。</w:t>
      </w:r>
    </w:p>
    <w:p w:rsidR="009155A6" w:rsidRDefault="005D225B">
      <w:pPr>
        <w:numPr>
          <w:ilvl w:val="0"/>
          <w:numId w:val="1"/>
        </w:numPr>
        <w:ind w:firstLineChars="350" w:firstLine="738"/>
        <w:rPr>
          <w:b/>
        </w:rPr>
      </w:pPr>
      <w:r>
        <w:rPr>
          <w:rFonts w:ascii="宋体" w:hAnsi="宋体" w:hint="eastAsia"/>
          <w:b/>
          <w:szCs w:val="21"/>
        </w:rPr>
        <w:t>请在“备注”栏中注明是“一志愿上线生”或“调剂考生”。</w:t>
      </w:r>
    </w:p>
    <w:sectPr w:rsidR="009155A6" w:rsidSect="009155A6">
      <w:footerReference w:type="even" r:id="rId8"/>
      <w:pgSz w:w="11906" w:h="16838"/>
      <w:pgMar w:top="1134" w:right="454" w:bottom="-96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D79" w:rsidRDefault="00332D79" w:rsidP="009155A6">
      <w:r>
        <w:separator/>
      </w:r>
    </w:p>
  </w:endnote>
  <w:endnote w:type="continuationSeparator" w:id="1">
    <w:p w:rsidR="00332D79" w:rsidRDefault="00332D79" w:rsidP="0091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A6" w:rsidRDefault="00B958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22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5A6" w:rsidRDefault="009155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D79" w:rsidRDefault="00332D79" w:rsidP="009155A6">
      <w:r>
        <w:separator/>
      </w:r>
    </w:p>
  </w:footnote>
  <w:footnote w:type="continuationSeparator" w:id="1">
    <w:p w:rsidR="00332D79" w:rsidRDefault="00332D79" w:rsidP="00915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719AC"/>
    <w:rsid w:val="00075644"/>
    <w:rsid w:val="001A1428"/>
    <w:rsid w:val="002355E1"/>
    <w:rsid w:val="002B3D56"/>
    <w:rsid w:val="00332D79"/>
    <w:rsid w:val="00477595"/>
    <w:rsid w:val="00481A19"/>
    <w:rsid w:val="004A761D"/>
    <w:rsid w:val="005975AA"/>
    <w:rsid w:val="005D225B"/>
    <w:rsid w:val="006C4725"/>
    <w:rsid w:val="006D363E"/>
    <w:rsid w:val="00711638"/>
    <w:rsid w:val="007F0B13"/>
    <w:rsid w:val="00864F29"/>
    <w:rsid w:val="008E3A62"/>
    <w:rsid w:val="009155A6"/>
    <w:rsid w:val="00A96BA6"/>
    <w:rsid w:val="00AB5C9D"/>
    <w:rsid w:val="00B12D0A"/>
    <w:rsid w:val="00B31E9F"/>
    <w:rsid w:val="00B47460"/>
    <w:rsid w:val="00B72121"/>
    <w:rsid w:val="00B95881"/>
    <w:rsid w:val="00C514FC"/>
    <w:rsid w:val="00CB048C"/>
    <w:rsid w:val="0EBE1E08"/>
    <w:rsid w:val="28CC1062"/>
    <w:rsid w:val="5071325E"/>
    <w:rsid w:val="60481E1E"/>
    <w:rsid w:val="6D535020"/>
    <w:rsid w:val="6F161960"/>
    <w:rsid w:val="708D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155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155A6"/>
  </w:style>
  <w:style w:type="character" w:customStyle="1" w:styleId="apple-converted-space">
    <w:name w:val="apple-converted-space"/>
    <w:basedOn w:val="a0"/>
    <w:qFormat/>
    <w:rsid w:val="00915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136</TotalTime>
  <Pages>1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AutoBVT</cp:lastModifiedBy>
  <cp:revision>17</cp:revision>
  <cp:lastPrinted>2019-03-27T01:17:00Z</cp:lastPrinted>
  <dcterms:created xsi:type="dcterms:W3CDTF">2019-03-17T05:29:00Z</dcterms:created>
  <dcterms:modified xsi:type="dcterms:W3CDTF">2019-03-28T00:36:00Z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